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FC" w:rsidRDefault="00676110" w:rsidP="00676110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685925" cy="495300"/>
            <wp:effectExtent l="19050" t="0" r="9525" b="0"/>
            <wp:docPr id="1" name="0 Imagen" descr="logochi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hic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110" w:rsidRDefault="00676110" w:rsidP="00676110">
      <w:pPr>
        <w:jc w:val="center"/>
      </w:pPr>
    </w:p>
    <w:p w:rsidR="00444656" w:rsidRDefault="00444656" w:rsidP="00444656">
      <w:pPr>
        <w:pStyle w:val="NormalWeb"/>
      </w:pPr>
      <w:r>
        <w:t xml:space="preserve">HABLANDO CON EDUARDO SOBRE EL CARISMA DEL MOVIMIENTO </w:t>
      </w:r>
      <w:r>
        <w:br/>
        <w:t xml:space="preserve">Certezas </w:t>
      </w:r>
      <w:r>
        <w:br/>
        <w:t xml:space="preserve">Alberto Monteagudo </w:t>
      </w:r>
    </w:p>
    <w:p w:rsidR="00444656" w:rsidRDefault="00444656" w:rsidP="00444656">
      <w:pPr>
        <w:pStyle w:val="NormalWeb"/>
      </w:pPr>
      <w:r>
        <w:t>Directamente compartimos sus convicciones</w:t>
      </w:r>
    </w:p>
    <w:p w:rsidR="00444656" w:rsidRDefault="00444656" w:rsidP="00444656">
      <w:pPr>
        <w:pStyle w:val="NormalWeb"/>
      </w:pPr>
      <w:r>
        <w:t>El Carisma Fundacional se ha de vivir, sino es imposible transmitirlo bien.</w:t>
      </w:r>
      <w:r>
        <w:br/>
        <w:t>Hemos de defender la verdad. Como oscilamos el mensaje. Pasar de lo grande a lo pequeño.</w:t>
      </w:r>
      <w:r>
        <w:br/>
        <w:t>Lo principal es Dios te ama. Es demasiado bonito, pero es verdad.</w:t>
      </w:r>
      <w:r>
        <w:br/>
        <w:t>Dios te conoce y te ama.</w:t>
      </w:r>
      <w:r>
        <w:br/>
        <w:t>Pídele, que te lo va a conceder.</w:t>
      </w:r>
      <w:r>
        <w:br/>
        <w:t>Los cristianos hemos de aprender a aprender.</w:t>
      </w:r>
      <w:r>
        <w:br/>
        <w:t xml:space="preserve">La música de fondo siempre ha sido “los alejados” </w:t>
      </w:r>
      <w:r>
        <w:br/>
        <w:t>Es para que vengan “los distanciados”. Si no se va a ellos, es una involución.</w:t>
      </w:r>
      <w:r>
        <w:br/>
        <w:t>Me gusta lo que es verdad. Hemos de defender la verdad.</w:t>
      </w:r>
      <w:r>
        <w:br/>
        <w:t xml:space="preserve">Si Dios te ama, yo te amo. </w:t>
      </w:r>
      <w:r>
        <w:br/>
        <w:t>El Carisma es como una antena telescópica de la que vas tirando y tirando y te trae cosas que sirven al mundo, aliviando las tensiones que existen.</w:t>
      </w:r>
      <w:r>
        <w:br/>
        <w:t xml:space="preserve">Por voto no se puede decir que es el Carisma. Por favor no toquéis la rosa. </w:t>
      </w:r>
      <w:r>
        <w:br/>
        <w:t>Lo fundamental es dar a conocer el Carisma del MCC.</w:t>
      </w:r>
    </w:p>
    <w:p w:rsidR="00444656" w:rsidRDefault="00444656"/>
    <w:sectPr w:rsidR="00444656" w:rsidSect="00E74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ocumentProtection w:formatting="1" w:enforcement="1" w:cryptProviderType="rsaFull" w:cryptAlgorithmClass="hash" w:cryptAlgorithmType="typeAny" w:cryptAlgorithmSid="4" w:cryptSpinCount="100000" w:hash="zGZM5CVd4cadw3ieDojel1uvrPI=" w:salt="FMEQplsKnjuEzpDUUzt3Hw=="/>
  <w:defaultTabStop w:val="708"/>
  <w:hyphenationZone w:val="425"/>
  <w:characterSpacingControl w:val="doNotCompress"/>
  <w:compat/>
  <w:rsids>
    <w:rsidRoot w:val="00444656"/>
    <w:rsid w:val="002E0CA2"/>
    <w:rsid w:val="00444656"/>
    <w:rsid w:val="00676110"/>
    <w:rsid w:val="00E7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Maria</cp:lastModifiedBy>
  <cp:revision>2</cp:revision>
  <dcterms:created xsi:type="dcterms:W3CDTF">2017-04-06T01:18:00Z</dcterms:created>
  <dcterms:modified xsi:type="dcterms:W3CDTF">2017-04-06T01:18:00Z</dcterms:modified>
</cp:coreProperties>
</file>